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B2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F9DF027" w14:textId="77777777" w:rsidR="00F859E3" w:rsidRPr="00F859E3" w:rsidRDefault="00F859E3" w:rsidP="00F859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14:paraId="4912E6BA" w14:textId="77777777" w:rsidR="00312728" w:rsidRPr="00175992" w:rsidRDefault="00F859E3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52A503F" w14:textId="77777777" w:rsidR="00F859E3" w:rsidRPr="00312728" w:rsidRDefault="00312728" w:rsidP="00312728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728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дает студентам возможность приобрести понимание проблем обеспечения безопасности жизнедеятельности и снижения рисков, связанных с деятельностью человека, овладеть приемами рационализации жизнедеятельности, ориентированными на снижение антропогенного воздействия на природную среду и обеспечения безопасности личности и общества, сформировать культуру безопасности, экологическое сознание и риск-ориентированное мышление, при котором вопросы безопасности и сохранения окружающей среды рассматриваются в качестве важнейших приоритетов жизнедеятельности человека.</w:t>
      </w:r>
    </w:p>
    <w:p w14:paraId="7355898E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38AF26A" w14:textId="2C69AA20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«Безопасность жизнедеятельности»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175992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7482A0A6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127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9FFD5" w14:textId="77777777" w:rsidR="00312728" w:rsidRPr="00312728" w:rsidRDefault="00312728" w:rsidP="003127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жизнедеятельности. Основные понятия, термины и определения. </w:t>
      </w:r>
      <w:r w:rsidRPr="00312728">
        <w:rPr>
          <w:rFonts w:ascii="Times New Roman" w:hAnsi="Times New Roman" w:cs="Times New Roman"/>
          <w:sz w:val="28"/>
          <w:szCs w:val="28"/>
        </w:rPr>
        <w:t xml:space="preserve">Основные понятия и классификация и общая характеристика ЧС. </w:t>
      </w:r>
      <w:r w:rsidRPr="00312728">
        <w:rPr>
          <w:rFonts w:ascii="Times New Roman" w:hAnsi="Times New Roman" w:cs="Times New Roman"/>
          <w:bCs/>
          <w:sz w:val="28"/>
          <w:szCs w:val="28"/>
        </w:rPr>
        <w:t xml:space="preserve">Защита населения и территорий от чрезвычайных ситуаций различного характера в военное и мирное время. </w:t>
      </w:r>
      <w:proofErr w:type="gramStart"/>
      <w:r w:rsidRPr="00312728">
        <w:rPr>
          <w:rFonts w:ascii="Times New Roman" w:hAnsi="Times New Roman" w:cs="Times New Roman"/>
          <w:bCs/>
          <w:sz w:val="28"/>
          <w:szCs w:val="28"/>
        </w:rPr>
        <w:t>Чрезвычайные ситуации</w:t>
      </w:r>
      <w:proofErr w:type="gramEnd"/>
      <w:r w:rsidRPr="00312728">
        <w:rPr>
          <w:rFonts w:ascii="Times New Roman" w:hAnsi="Times New Roman" w:cs="Times New Roman"/>
          <w:bCs/>
          <w:sz w:val="28"/>
          <w:szCs w:val="28"/>
        </w:rPr>
        <w:t xml:space="preserve"> вызванные военными действиями и социальными факторами. Управление безопасностью жизнедеятельности на производстве. Государственное регулирование в области защиты населения и территорий в ЧС. Организация </w:t>
      </w:r>
      <w:proofErr w:type="spellStart"/>
      <w:r w:rsidRPr="00312728">
        <w:rPr>
          <w:rFonts w:ascii="Times New Roman" w:hAnsi="Times New Roman" w:cs="Times New Roman"/>
          <w:bCs/>
          <w:sz w:val="28"/>
          <w:szCs w:val="28"/>
        </w:rPr>
        <w:t>аварийно</w:t>
      </w:r>
      <w:proofErr w:type="spellEnd"/>
      <w:r w:rsidRPr="00312728">
        <w:rPr>
          <w:rFonts w:ascii="Times New Roman" w:hAnsi="Times New Roman" w:cs="Times New Roman"/>
          <w:bCs/>
          <w:sz w:val="28"/>
          <w:szCs w:val="28"/>
        </w:rPr>
        <w:t xml:space="preserve"> - спасательных и других неотложных работ при ЧС. Повышение устойчивого функционирования объектов экономики в ЧС и основы расчета экономических затрат на обеспечение безопасности жизнедеятельности. </w:t>
      </w:r>
      <w:r w:rsidRPr="00312728">
        <w:rPr>
          <w:rFonts w:ascii="Times New Roman" w:hAnsi="Times New Roman" w:cs="Times New Roman"/>
          <w:sz w:val="28"/>
          <w:szCs w:val="28"/>
        </w:rPr>
        <w:t xml:space="preserve">Безопасность личности, общества и государства. </w:t>
      </w:r>
      <w:r w:rsidRPr="00312728">
        <w:rPr>
          <w:rFonts w:ascii="Times New Roman" w:hAnsi="Times New Roman" w:cs="Times New Roman"/>
          <w:bCs/>
          <w:sz w:val="28"/>
          <w:szCs w:val="28"/>
        </w:rPr>
        <w:t>Международное сотрудничество в области безопасности жизнедеятельности.</w:t>
      </w:r>
    </w:p>
    <w:p w14:paraId="61B86E36" w14:textId="77777777" w:rsidR="0050702F" w:rsidRPr="00312728" w:rsidRDefault="00175992" w:rsidP="00312728">
      <w:pPr>
        <w:tabs>
          <w:tab w:val="left" w:pos="6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02F" w:rsidRPr="003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75992"/>
    <w:rsid w:val="001F13DA"/>
    <w:rsid w:val="00312728"/>
    <w:rsid w:val="00524446"/>
    <w:rsid w:val="006368BE"/>
    <w:rsid w:val="00772DED"/>
    <w:rsid w:val="008A1A11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  <w:rsid w:val="00EF066B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019"/>
  <w15:docId w15:val="{655A8E81-7F44-4225-B0BF-61D4370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0234B-32E5-422C-9E18-522271AD8D10}"/>
</file>

<file path=customXml/itemProps2.xml><?xml version="1.0" encoding="utf-8"?>
<ds:datastoreItem xmlns:ds="http://schemas.openxmlformats.org/officeDocument/2006/customXml" ds:itemID="{E005E6F6-65F4-4F13-970C-08BB27F601DE}"/>
</file>

<file path=customXml/itemProps3.xml><?xml version="1.0" encoding="utf-8"?>
<ds:datastoreItem xmlns:ds="http://schemas.openxmlformats.org/officeDocument/2006/customXml" ds:itemID="{C466C2EB-3B8D-479A-B794-C222A9B02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2018-03-26T13:33:00Z</dcterms:created>
  <dcterms:modified xsi:type="dcterms:W3CDTF">2021-06-02T16:02:00Z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